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6ABD" w14:textId="13165E29" w:rsidR="00714CB2" w:rsidRPr="00714CB2" w:rsidRDefault="00714CB2" w:rsidP="00714CB2">
      <w:pPr>
        <w:shd w:val="clear" w:color="auto" w:fill="FFFFFF"/>
        <w:spacing w:after="150" w:line="240" w:lineRule="auto"/>
        <w:jc w:val="both"/>
        <w:outlineLvl w:val="2"/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11D7B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Przetwarzanie danych</w:t>
      </w:r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osobowych </w:t>
      </w:r>
    </w:p>
    <w:p w14:paraId="79C87C12" w14:textId="453828A7" w:rsidR="00714CB2" w:rsidRPr="00170313" w:rsidRDefault="00714CB2" w:rsidP="00714C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Administratorem Państwa danych osobowych jest Kancelaria Radcy Prawnego </w:t>
      </w:r>
      <w:r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Tomasz Wytrych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z siedzibą we Wrocławiu </w:t>
      </w:r>
      <w:r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ul. Ryszarda Wagnera 15/7, 52-129 Wrocław, NIP : 9491782435, REGON: </w:t>
      </w:r>
      <w:r w:rsidRPr="00170313">
        <w:rPr>
          <w:rFonts w:ascii="Bookman Old Style" w:hAnsi="Bookman Old Style" w:cs="Calibri"/>
          <w:color w:val="000000"/>
          <w:sz w:val="24"/>
          <w:szCs w:val="24"/>
        </w:rPr>
        <w:t>541485493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63EFDDC" w14:textId="03531972" w:rsidR="00170313" w:rsidRPr="00714CB2" w:rsidRDefault="00170313" w:rsidP="001703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170313">
        <w:rPr>
          <w:rFonts w:ascii="Bookman Old Style" w:hAnsi="Bookman Old Style" w:cs="Poppins"/>
          <w:color w:val="222222"/>
          <w:sz w:val="24"/>
          <w:szCs w:val="24"/>
          <w:shd w:val="clear" w:color="auto" w:fill="FFFFFF"/>
        </w:rPr>
        <w:t>Dane osobowe zbierane przez Kancelarię przetwarzane są na zasadach określonych w przepisach o ochronie danych osobowych, w tym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(„RODO”) oraz w polskich przepisach wydanych w związku z RODO, w tym  ustawie z dnia 10 maja 2018 r. o ochronie danych osobowych.</w:t>
      </w:r>
    </w:p>
    <w:p w14:paraId="1B4CAD36" w14:textId="2CBE7BA1" w:rsidR="00714CB2" w:rsidRPr="00714CB2" w:rsidRDefault="00714CB2" w:rsidP="00714C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Podanie imienia i nazwiska, adresu</w:t>
      </w:r>
      <w:r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e-mail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i telefonu przez </w:t>
      </w:r>
      <w:r w:rsidR="00E476D6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Klienta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jest </w:t>
      </w:r>
      <w:r w:rsidR="00170313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konieczne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dla celu </w:t>
      </w:r>
      <w:r w:rsidR="00170313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nawiązania kontaktu i </w:t>
      </w:r>
      <w:r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uzyskania oferty świadczenia usług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(art. 6 ust. 1 lit. b RODO)</w:t>
      </w:r>
      <w:r w:rsidR="00E374C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A842267" w14:textId="686B3017" w:rsidR="00E476D6" w:rsidRPr="00170313" w:rsidRDefault="00E374CB" w:rsidP="00E476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Wszelkie d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ane </w:t>
      </w:r>
      <w:r w:rsidR="00170313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osobowe </w:t>
      </w:r>
      <w:r w:rsidR="003A343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pozyskane</w:t>
      </w:r>
      <w:r w:rsidR="00170313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w toku </w:t>
      </w:r>
      <w:r w:rsidR="003A343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współpracy z Kancelarią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 będą przetwarzane</w:t>
      </w:r>
      <w:r w:rsidR="003A343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wyłącznie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14CB2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dla </w:t>
      </w:r>
      <w:r w:rsidR="00170313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celów</w:t>
      </w:r>
      <w:r w:rsidR="00714CB2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świadczenia usług prawnych na rzecz </w:t>
      </w:r>
      <w:r w:rsidR="00E476D6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Klienta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, w tym także w celu przekazania ich</w:t>
      </w:r>
      <w:r w:rsid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wyłącznie uprawnionym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podmiotom przetwarzającym</w:t>
      </w:r>
      <w:r w:rsid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dane</w:t>
      </w:r>
      <w:r w:rsidR="00E476D6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w zakresie mieszczącym się w celach wskazanych w umowie zawartej przez Klienta z Kancelarią, </w:t>
      </w:r>
      <w:r w:rsidR="00510D5D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zwłaszcza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2578A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w związku ze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70313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sporządzani</w:t>
      </w:r>
      <w:r w:rsidR="002578A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em</w:t>
      </w:r>
      <w:r w:rsidR="00170313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oficjalnych pism obejmujących te dane</w:t>
      </w:r>
      <w:r w:rsidR="00510D5D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lub </w:t>
      </w:r>
      <w:r w:rsidR="00E476D6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dalszych czynności związanych z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476D6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obroną praw Klienta i 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dochodzeni</w:t>
      </w:r>
      <w:r w:rsidR="00E476D6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em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roszczeń. Ich podanie </w:t>
      </w:r>
      <w:r w:rsidR="00E476D6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dla </w:t>
      </w:r>
      <w:r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skutecznej realizacji wskazanych powyżej</w:t>
      </w:r>
      <w:r w:rsidR="00E476D6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celów 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jest obowiązkowe</w:t>
      </w:r>
      <w:r w:rsidR="00E476D6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Pozostałe dane osobowe Klient powierza dobrowolnie. </w:t>
      </w:r>
    </w:p>
    <w:p w14:paraId="284F9323" w14:textId="2E4F3946" w:rsidR="00E476D6" w:rsidRPr="00170313" w:rsidRDefault="00E476D6" w:rsidP="00E476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170313">
        <w:rPr>
          <w:rFonts w:ascii="Bookman Old Style" w:hAnsi="Bookman Old Style" w:cs="Poppins"/>
          <w:color w:val="222222"/>
          <w:sz w:val="24"/>
          <w:szCs w:val="24"/>
        </w:rPr>
        <w:t>Kancelaria przetwarza dane osobowe w zakresie koniecznym do wypełnienia obowiązków prawnych ciążących na Kancelarii (podstawa prawna art. 6 ust. 1 lit. c RODO)</w:t>
      </w:r>
      <w:r w:rsidRPr="00170313">
        <w:rPr>
          <w:rFonts w:ascii="Bookman Old Style" w:hAnsi="Bookman Old Style" w:cs="Poppins"/>
          <w:color w:val="222222"/>
          <w:sz w:val="24"/>
          <w:szCs w:val="24"/>
          <w:shd w:val="clear" w:color="auto" w:fill="FFFFFF"/>
        </w:rPr>
        <w:t xml:space="preserve"> oraz w</w:t>
      </w:r>
      <w:r w:rsidRPr="00170313">
        <w:rPr>
          <w:rFonts w:ascii="Bookman Old Style" w:hAnsi="Bookman Old Style" w:cs="Poppins"/>
          <w:color w:val="222222"/>
          <w:sz w:val="24"/>
          <w:szCs w:val="24"/>
          <w:shd w:val="clear" w:color="auto" w:fill="FFFFFF"/>
        </w:rPr>
        <w:t xml:space="preserve"> celu wykonywania umów zawieranych przez Kancelarię z Klientami (podstawa prawna art. 6 ust. 1 lit. b RODO</w:t>
      </w:r>
      <w:r w:rsidRPr="00170313">
        <w:rPr>
          <w:rFonts w:ascii="Bookman Old Style" w:hAnsi="Bookman Old Style" w:cs="Poppins"/>
          <w:color w:val="222222"/>
          <w:sz w:val="24"/>
          <w:szCs w:val="24"/>
          <w:shd w:val="clear" w:color="auto" w:fill="FFFFFF"/>
        </w:rPr>
        <w:t>)</w:t>
      </w:r>
      <w:r w:rsidRPr="00170313">
        <w:rPr>
          <w:rFonts w:ascii="Bookman Old Style" w:hAnsi="Bookman Old Style" w:cs="Poppins"/>
          <w:color w:val="222222"/>
          <w:sz w:val="24"/>
          <w:szCs w:val="24"/>
        </w:rPr>
        <w:t xml:space="preserve">, </w:t>
      </w:r>
      <w:r w:rsidR="003A343B">
        <w:rPr>
          <w:rFonts w:ascii="Bookman Old Style" w:hAnsi="Bookman Old Style" w:cs="Poppins"/>
          <w:color w:val="222222"/>
          <w:sz w:val="24"/>
          <w:szCs w:val="24"/>
        </w:rPr>
        <w:t xml:space="preserve">jak również w celu 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ustalenia</w:t>
      </w:r>
      <w:r w:rsidR="00714CB2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zasadności i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dochodzenia</w:t>
      </w:r>
      <w:r w:rsidR="00714CB2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roszczeń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lub obrony </w:t>
      </w:r>
      <w:r w:rsidR="003A343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praw Klienta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14CB2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, co stanowi</w:t>
      </w:r>
      <w:r w:rsidR="00170313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także</w:t>
      </w:r>
      <w:r w:rsidR="00714CB2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realizacj</w:t>
      </w:r>
      <w:r w:rsidR="00714CB2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ę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prawnie uzasadnionego interesu (podstawa z art. 6 ust. 1 lit. f RODO)</w:t>
      </w:r>
      <w:r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CD07FC1" w14:textId="3054EF46" w:rsidR="00714CB2" w:rsidRPr="00714CB2" w:rsidRDefault="00E476D6" w:rsidP="00E476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Ponadto przetwarzanie danych odbywa się</w:t>
      </w:r>
      <w:r w:rsidR="00170313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z przyczyn związanych z gromadzeniem dowodów, ich zabezpieczeniem oraz zarchiwizowaniem,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będących realizacją prawnie uzasadnionego interesu zabezpieczenia informacji </w:t>
      </w:r>
      <w:r w:rsidR="00170313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dla potrzeb pomocy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prawnej </w:t>
      </w:r>
      <w:r w:rsidR="00170313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714CB2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wykazania faktów (podstawa z art. 6 ust. 1 lit. f RODO);</w:t>
      </w:r>
    </w:p>
    <w:p w14:paraId="7282C265" w14:textId="2A42AF34" w:rsidR="00170313" w:rsidRPr="00E374CB" w:rsidRDefault="00714CB2" w:rsidP="00E37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170313">
        <w:rPr>
          <w:rFonts w:ascii="Bookman Old Style" w:hAnsi="Bookman Old Style" w:cs="Poppins"/>
          <w:color w:val="222222"/>
          <w:sz w:val="24"/>
          <w:szCs w:val="24"/>
          <w:shd w:val="clear" w:color="auto" w:fill="FFFFFF"/>
        </w:rPr>
        <w:t>Kancelaria zachowuje dane osobowe w poufności i zabezpiecza je przed niepowołanym dostępem osób trzecich na zasadach określonych w ww. aktach prawnych.</w:t>
      </w:r>
    </w:p>
    <w:p w14:paraId="4FA76EE6" w14:textId="77777777" w:rsidR="00E374CB" w:rsidRDefault="00714CB2" w:rsidP="00E37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Jeśli w związku z wykonywaniem zlecenia konieczne jest wystawienie faktury, wymaganie będzie podanie dodatkowych danych niezbędnych do jej wystawienia, a wynikających z przepisów podatkowych.</w:t>
      </w:r>
    </w:p>
    <w:p w14:paraId="73F925F2" w14:textId="11D91280" w:rsidR="00714CB2" w:rsidRPr="00714CB2" w:rsidRDefault="00714CB2" w:rsidP="00E374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78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Przysługuje Państwu prawo żądania od administratora: </w:t>
      </w:r>
    </w:p>
    <w:p w14:paraId="38319B91" w14:textId="77777777" w:rsidR="00714CB2" w:rsidRPr="00714CB2" w:rsidRDefault="00714CB2" w:rsidP="00714CB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dostępu do dotyczących Państwa danych,</w:t>
      </w:r>
    </w:p>
    <w:p w14:paraId="6229DDD2" w14:textId="77777777" w:rsidR="00714CB2" w:rsidRPr="00714CB2" w:rsidRDefault="00714CB2" w:rsidP="00714CB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dostarczenia kopii danych podlegających przetwarzaniu,</w:t>
      </w:r>
    </w:p>
    <w:p w14:paraId="7B2F9A73" w14:textId="77777777" w:rsidR="00714CB2" w:rsidRPr="00714CB2" w:rsidRDefault="00714CB2" w:rsidP="00714CB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lastRenderedPageBreak/>
        <w:t>sprostowania (poprawiania) swoich danych,</w:t>
      </w:r>
    </w:p>
    <w:p w14:paraId="6C4533D2" w14:textId="77777777" w:rsidR="00714CB2" w:rsidRPr="00714CB2" w:rsidRDefault="00714CB2" w:rsidP="00714CB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usunięcia danych lub ograniczenia ich przetwarzania do przechowywania.</w:t>
      </w:r>
    </w:p>
    <w:p w14:paraId="4B3186BE" w14:textId="77777777" w:rsidR="00E374CB" w:rsidRDefault="00714CB2" w:rsidP="00E374C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78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E374C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Mają Państwo prawo do wniesienia w każdym czasie sprzeciwu wobec przetwarzania danych, których podanie było dobrowolne, jednak uwzględnienie tego sprzeciwu może skutkować uniemożliwieniem wykonania umowy.</w:t>
      </w:r>
    </w:p>
    <w:p w14:paraId="15FEBF37" w14:textId="77777777" w:rsidR="00E374CB" w:rsidRDefault="00714CB2" w:rsidP="00E374C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78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E374C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Mają Państwo prawo wnieść skargę do organu nadzorczeg</w:t>
      </w:r>
      <w:r w:rsidR="00E374C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o (Prezes Urzędu Ochrony Danych Osobowych)</w:t>
      </w:r>
    </w:p>
    <w:p w14:paraId="77CC89B1" w14:textId="05AF9E9E" w:rsidR="00911D7B" w:rsidRDefault="00714CB2" w:rsidP="00911D7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78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E374C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przez okres, w którym mogą ujawnić się roszczenia związane z wykonaną usługą, czyli przez 3 lat od końca roku, w którym umowa wygasła.</w:t>
      </w:r>
      <w:r w:rsidR="00E374C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W przypadku </w:t>
      </w:r>
      <w:r w:rsidR="00911D7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nawiązania </w:t>
      </w:r>
      <w:r w:rsidR="00510D5D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przez Klienta </w:t>
      </w:r>
      <w:r w:rsidR="00911D7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kontaktu, lecz nie zawarcia umowy o świadczenie jakiejkolwiek usługi prawnej, dane osobowe usuwane są niezwłocznie. </w:t>
      </w:r>
      <w:r w:rsidRPr="00911D7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Dane osobowe stanowiące część dokumentacji związanej z prowadzoną działalnością (zlecenia, oferty) będą przechowywane zgodnie z przepisami prawa podatkowego tj. przez 5 lat od końca roku kalendarzowego, w którym nastąpiło rozliczenie podatkowe roku zlecenia.</w:t>
      </w:r>
    </w:p>
    <w:p w14:paraId="7BDB64A6" w14:textId="604DAF5E" w:rsidR="00714CB2" w:rsidRDefault="00714CB2" w:rsidP="00911D7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78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11D7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Dane osobowe zawarte w dokumentach oryginalnych nieodebranych przez Państwa będą przechowywane (ale nie przetwarzane) do momentu zgłoszenia się po nie przez Zleceniodawcę</w:t>
      </w:r>
      <w:r w:rsidR="00911D7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CA10A54" w14:textId="3226707F" w:rsidR="00911D7B" w:rsidRPr="003C448A" w:rsidRDefault="00911D7B" w:rsidP="00911D7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78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3C448A">
        <w:rPr>
          <w:rFonts w:ascii="Bookman Old Style" w:hAnsi="Bookman Old Style" w:cs="Poppins"/>
          <w:color w:val="222222"/>
          <w:sz w:val="24"/>
          <w:szCs w:val="24"/>
          <w:shd w:val="clear" w:color="auto" w:fill="FFFFFF"/>
        </w:rPr>
        <w:t>Wszelkie zmiany Polityki Prywatności w przyszłości będą publikowane na stronie internetowej Kancelarii. Zmiany będą obowiązywać wyłącznie na przyszłość i wejdą w życie po zaakceptowaniu zmodyfikowanej polityki prywatności, o któr</w:t>
      </w:r>
      <w:r w:rsidR="00510D5D">
        <w:rPr>
          <w:rFonts w:ascii="Bookman Old Style" w:hAnsi="Bookman Old Style" w:cs="Poppins"/>
          <w:color w:val="222222"/>
          <w:sz w:val="24"/>
          <w:szCs w:val="24"/>
          <w:shd w:val="clear" w:color="auto" w:fill="FFFFFF"/>
        </w:rPr>
        <w:t>ych to zmianach</w:t>
      </w:r>
      <w:r w:rsidRPr="003C448A">
        <w:rPr>
          <w:rFonts w:ascii="Bookman Old Style" w:hAnsi="Bookman Old Style" w:cs="Poppins"/>
          <w:color w:val="222222"/>
          <w:sz w:val="24"/>
          <w:szCs w:val="24"/>
          <w:shd w:val="clear" w:color="auto" w:fill="FFFFFF"/>
        </w:rPr>
        <w:t xml:space="preserve"> Klienci i </w:t>
      </w:r>
      <w:r w:rsidR="00510D5D">
        <w:rPr>
          <w:rFonts w:ascii="Bookman Old Style" w:hAnsi="Bookman Old Style" w:cs="Poppins"/>
          <w:color w:val="222222"/>
          <w:sz w:val="24"/>
          <w:szCs w:val="24"/>
          <w:shd w:val="clear" w:color="auto" w:fill="FFFFFF"/>
        </w:rPr>
        <w:t xml:space="preserve">inni zainteresowani </w:t>
      </w:r>
      <w:r w:rsidRPr="003C448A">
        <w:rPr>
          <w:rFonts w:ascii="Bookman Old Style" w:hAnsi="Bookman Old Style" w:cs="Poppins"/>
          <w:color w:val="222222"/>
          <w:sz w:val="24"/>
          <w:szCs w:val="24"/>
          <w:shd w:val="clear" w:color="auto" w:fill="FFFFFF"/>
        </w:rPr>
        <w:t>zostaną zawiadomieni</w:t>
      </w:r>
      <w:r w:rsidRPr="003C448A">
        <w:rPr>
          <w:rFonts w:ascii="Bookman Old Style" w:hAnsi="Bookman Old Style" w:cs="Poppins"/>
          <w:color w:val="222222"/>
          <w:sz w:val="24"/>
          <w:szCs w:val="24"/>
          <w:shd w:val="clear" w:color="auto" w:fill="FFFFFF"/>
        </w:rPr>
        <w:t xml:space="preserve"> odrębnie. </w:t>
      </w:r>
    </w:p>
    <w:p w14:paraId="48446B9E" w14:textId="77777777" w:rsidR="00714CB2" w:rsidRPr="00170313" w:rsidRDefault="00714CB2" w:rsidP="00714CB2">
      <w:pPr>
        <w:shd w:val="clear" w:color="auto" w:fill="FFFFFF"/>
        <w:spacing w:after="150" w:line="240" w:lineRule="auto"/>
        <w:jc w:val="both"/>
        <w:outlineLvl w:val="2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</w:p>
    <w:p w14:paraId="0B46FB21" w14:textId="1A9E5C37" w:rsidR="00714CB2" w:rsidRPr="00714CB2" w:rsidRDefault="00714CB2" w:rsidP="00714CB2">
      <w:pPr>
        <w:shd w:val="clear" w:color="auto" w:fill="FFFFFF"/>
        <w:spacing w:after="150" w:line="240" w:lineRule="auto"/>
        <w:jc w:val="both"/>
        <w:outlineLvl w:val="2"/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Pliki </w:t>
      </w:r>
      <w:proofErr w:type="spellStart"/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</w:p>
    <w:p w14:paraId="3D1CCB9F" w14:textId="241CE2A0" w:rsidR="00714CB2" w:rsidRPr="00714CB2" w:rsidRDefault="00714CB2" w:rsidP="00B542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Niniejsza Polityka dotyczy plików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i odnosi się do strony internetowej </w:t>
      </w:r>
      <w:r w:rsidR="00B5426B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wytrych.pl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, której administratorem jest </w:t>
      </w:r>
      <w:r w:rsidR="00B5426B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Kancelaria Radcy Prawnego </w:t>
      </w:r>
      <w:r w:rsidR="00B5426B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Tomasz Wytrych</w:t>
      </w:r>
      <w:r w:rsidR="00B5426B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z siedzibą we Wrocławiu </w:t>
      </w:r>
      <w:r w:rsidR="00B5426B" w:rsidRPr="00170313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ul. Ryszarda Wagnera 15/7, 52-129 Wrocław, NIP : 9491782435, REGON: </w:t>
      </w:r>
      <w:r w:rsidR="00B5426B" w:rsidRPr="00170313">
        <w:rPr>
          <w:rFonts w:ascii="Bookman Old Style" w:hAnsi="Bookman Old Style" w:cs="Calibri"/>
          <w:color w:val="000000"/>
          <w:sz w:val="24"/>
          <w:szCs w:val="24"/>
        </w:rPr>
        <w:t>541485493</w:t>
      </w:r>
      <w:r w:rsidR="00B5426B"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14BC7A2A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Co to są pliki </w:t>
      </w:r>
      <w:proofErr w:type="spellStart"/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?</w:t>
      </w:r>
    </w:p>
    <w:p w14:paraId="1DA76A36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Poprzez pliki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należy rozumieć dane informatyczne, w szczególności niewielkie pliki tekstowe, przechowywane w urządzeniach końcowych użytkowników przeznaczone do korzystania ze stron internetowych. Pliki te pozwalają rozpoznać urządzenie użytkownika i odpowiednio wyświetlić stronę internetową dostosowaną do jego indywidualnych preferencji.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najczęściej zawierają nazwę strony internetowej z której pochodzą, datę wygaśnięcia – czyli czas przez jaki będą przechowywane na urządzeniu końcowym oraz unikatowy numer, pozwalający na ich jednoznaczną identyfikację.</w:t>
      </w:r>
    </w:p>
    <w:p w14:paraId="3AA26200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 jakim celu wykorzystywane są pliki </w:t>
      </w:r>
      <w:proofErr w:type="spellStart"/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?</w:t>
      </w:r>
    </w:p>
    <w:p w14:paraId="02965F50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Pliki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używane są w celu dostosowania zawartości stron internetowych do preferencji użytkownika oraz optymalizacji korzystania ze stron internetowych. Wykorzystywane są również w celu tworzenia anonimowych statystyk, które pomagają zrozumieć w jaki sposób użytkownik korzysta ze stron internetowych, co pozwala na ich udoskonalanie pod względem struktury, jakości i zawartości.</w:t>
      </w:r>
    </w:p>
    <w:p w14:paraId="5DD33436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Rodzaje plików </w:t>
      </w:r>
      <w:proofErr w:type="spellStart"/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</w:p>
    <w:p w14:paraId="0A86E5A6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Stosowane są dwa rodzaje plików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– sesyjne oraz stałe.</w:t>
      </w:r>
    </w:p>
    <w:p w14:paraId="7424B63E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sesyjne to pliki tymczasowe, które przechowywane są na urządzeniu użytkownika, tylko do czasu wylogowania ze strony internetowej lub wyłączenia oprogramowania (zamknięcia przeglądarki internetowej).</w:t>
      </w:r>
    </w:p>
    <w:p w14:paraId="3F70576B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stałe to pliki, które pozostają na urządzeniu użytkownika przez czas określony w parametrach plików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albo do momentu ich ręcznego usunięcia przez użytkownika.</w:t>
      </w:r>
    </w:p>
    <w:p w14:paraId="53D6771E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Jakie pliki </w:t>
      </w:r>
      <w:proofErr w:type="spellStart"/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używamy?</w:t>
      </w:r>
    </w:p>
    <w:p w14:paraId="65A48C2B" w14:textId="63FE2B74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Na stronie </w:t>
      </w:r>
      <w:r w:rsidR="003C448A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wytrych.pl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używamy następujących plików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74A23864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pozwalające na gromadzenia anonimowych statystyk w serwisie Google Analytics (administrator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: Google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Inc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z siedzibą w USA)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br/>
        <w:t xml:space="preserve">wykorzystujące funkcje interaktywne w celu promowania strony w serwisie facebook.com (administrator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: Facebook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Inc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z siedzibą w USA lub Facebook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Ireland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z siedzibą w Irlandii)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br/>
        <w:t xml:space="preserve">Czy pliki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zawierają dane osobowe</w:t>
      </w:r>
    </w:p>
    <w:p w14:paraId="0E5A4E51" w14:textId="63F2A19F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Pliki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stosowane w witrynie </w:t>
      </w:r>
      <w:r w:rsidR="003C448A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wytrych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.pl nie przechowują żadnych danych osobowych ani innych informacji zebranych od użytkowników.</w:t>
      </w:r>
    </w:p>
    <w:p w14:paraId="397B21D0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Zarządzanie plikami </w:t>
      </w:r>
      <w:proofErr w:type="spellStart"/>
      <w:r w:rsidRPr="00714CB2">
        <w:rPr>
          <w:rFonts w:ascii="Bookman Old Style" w:eastAsia="Times New Roman" w:hAnsi="Bookman Old Style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</w:p>
    <w:p w14:paraId="43CCFEBB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Standardowo oprogramowanie służące do przeglądania stron internetowych domyślnie dopuszcza umieszczanie plików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na urządzeniu końcowym. Ustawienia te mogą zostać w każdej chwili zmienione w taki sposób, aby całkowicie blokować możliwość zapisywania plików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lub informować o ich każdorazowym przesłaniu na urządzenie użytkownika.</w:t>
      </w:r>
    </w:p>
    <w:p w14:paraId="2A55216E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Szczegółowe informacje o możliwości i sposobach obsługi plików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 dostępne są w ustawieniach oprogramowania (przeglądarki internetowej) oraz pod następującymi adresami:</w:t>
      </w:r>
    </w:p>
    <w:p w14:paraId="1EF0361B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val="en-GB"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val="en-GB" w:eastAsia="pl-PL"/>
          <w14:ligatures w14:val="none"/>
        </w:rPr>
        <w:t>Internet Explorer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val="en-GB" w:eastAsia="pl-PL"/>
          <w14:ligatures w14:val="none"/>
        </w:rPr>
        <w:br/>
      </w:r>
      <w:hyperlink r:id="rId5" w:anchor="ie=ie-9" w:history="1">
        <w:r w:rsidRPr="00714CB2">
          <w:rPr>
            <w:rFonts w:ascii="Bookman Old Style" w:eastAsia="Times New Roman" w:hAnsi="Bookman Old Style" w:cs="Open Sans"/>
            <w:color w:val="CA9B52"/>
            <w:kern w:val="0"/>
            <w:sz w:val="24"/>
            <w:szCs w:val="24"/>
            <w:u w:val="single"/>
            <w:lang w:val="en-GB" w:eastAsia="pl-PL"/>
            <w14:ligatures w14:val="none"/>
          </w:rPr>
          <w:t>http://windows.microsoft.com/pl-pl/internet-explorer/delete-manage-cookies#ie=ie-9</w:t>
        </w:r>
      </w:hyperlink>
    </w:p>
    <w:p w14:paraId="005865AE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Mozilla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Firefox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br/>
      </w:r>
      <w:hyperlink r:id="rId6" w:anchor="w_ustawienia-ciasteczek" w:history="1">
        <w:r w:rsidRPr="00714CB2">
          <w:rPr>
            <w:rFonts w:ascii="Bookman Old Style" w:eastAsia="Times New Roman" w:hAnsi="Bookman Old Style" w:cs="Open Sans"/>
            <w:color w:val="CA9B52"/>
            <w:kern w:val="0"/>
            <w:sz w:val="24"/>
            <w:szCs w:val="24"/>
            <w:u w:val="single"/>
            <w:lang w:eastAsia="pl-PL"/>
            <w14:ligatures w14:val="none"/>
          </w:rPr>
          <w:t>http://support.mozilla.org/pl/kb/ciasteczka#w_ustawienia-ciasteczek</w:t>
        </w:r>
      </w:hyperlink>
    </w:p>
    <w:p w14:paraId="5A417CB5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val="en-GB"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val="en-GB" w:eastAsia="pl-PL"/>
          <w14:ligatures w14:val="none"/>
        </w:rPr>
        <w:lastRenderedPageBreak/>
        <w:t>Google Chrome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val="en-GB" w:eastAsia="pl-PL"/>
          <w14:ligatures w14:val="none"/>
        </w:rPr>
        <w:br/>
      </w:r>
      <w:hyperlink r:id="rId7" w:history="1">
        <w:r w:rsidRPr="00714CB2">
          <w:rPr>
            <w:rFonts w:ascii="Bookman Old Style" w:eastAsia="Times New Roman" w:hAnsi="Bookman Old Style" w:cs="Open Sans"/>
            <w:color w:val="CA9B52"/>
            <w:kern w:val="0"/>
            <w:sz w:val="24"/>
            <w:szCs w:val="24"/>
            <w:u w:val="single"/>
            <w:lang w:val="en-GB" w:eastAsia="pl-PL"/>
            <w14:ligatures w14:val="none"/>
          </w:rPr>
          <w:t>http://support.google.com/chrome/bin/answer.py?hl=pl&amp;answer=95647</w:t>
        </w:r>
      </w:hyperlink>
    </w:p>
    <w:p w14:paraId="1D5A03F3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val="en-GB"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val="en-GB" w:eastAsia="pl-PL"/>
          <w14:ligatures w14:val="none"/>
        </w:rPr>
        <w:t>Opera</w:t>
      </w: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val="en-GB" w:eastAsia="pl-PL"/>
          <w14:ligatures w14:val="none"/>
        </w:rPr>
        <w:br/>
      </w:r>
      <w:hyperlink r:id="rId8" w:history="1">
        <w:r w:rsidRPr="00714CB2">
          <w:rPr>
            <w:rFonts w:ascii="Bookman Old Style" w:eastAsia="Times New Roman" w:hAnsi="Bookman Old Style" w:cs="Open Sans"/>
            <w:color w:val="CA9B52"/>
            <w:kern w:val="0"/>
            <w:sz w:val="24"/>
            <w:szCs w:val="24"/>
            <w:u w:val="single"/>
            <w:lang w:val="en-GB" w:eastAsia="pl-PL"/>
            <w14:ligatures w14:val="none"/>
          </w:rPr>
          <w:t>http://help.opera.com/Windows/8.0/pl/cookies.html</w:t>
        </w:r>
      </w:hyperlink>
    </w:p>
    <w:p w14:paraId="21563B20" w14:textId="77777777" w:rsidR="00714CB2" w:rsidRPr="00714CB2" w:rsidRDefault="00714CB2" w:rsidP="00714CB2">
      <w:pPr>
        <w:shd w:val="clear" w:color="auto" w:fill="FFFFFF"/>
        <w:spacing w:after="225" w:line="240" w:lineRule="auto"/>
        <w:jc w:val="both"/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 xml:space="preserve">Ograniczenie stosowania plików </w:t>
      </w:r>
      <w:proofErr w:type="spellStart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714CB2">
        <w:rPr>
          <w:rFonts w:ascii="Bookman Old Style" w:eastAsia="Times New Roman" w:hAnsi="Bookman Old Style" w:cs="Open Sans"/>
          <w:color w:val="000000"/>
          <w:kern w:val="0"/>
          <w:sz w:val="24"/>
          <w:szCs w:val="24"/>
          <w:lang w:eastAsia="pl-PL"/>
          <w14:ligatures w14:val="none"/>
        </w:rPr>
        <w:t>, może wpłynąć na niektóre funkcjonalności dostępne na stronie internetowej.</w:t>
      </w:r>
    </w:p>
    <w:p w14:paraId="6CE1075C" w14:textId="77777777" w:rsidR="00E843B1" w:rsidRPr="00170313" w:rsidRDefault="00E843B1" w:rsidP="00714CB2">
      <w:pPr>
        <w:jc w:val="both"/>
        <w:rPr>
          <w:rFonts w:ascii="Bookman Old Style" w:hAnsi="Bookman Old Style"/>
          <w:sz w:val="24"/>
          <w:szCs w:val="24"/>
        </w:rPr>
      </w:pPr>
    </w:p>
    <w:sectPr w:rsidR="00E843B1" w:rsidRPr="0017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704C8"/>
    <w:multiLevelType w:val="multilevel"/>
    <w:tmpl w:val="2DB8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D2470"/>
    <w:multiLevelType w:val="multilevel"/>
    <w:tmpl w:val="2DB8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54865">
    <w:abstractNumId w:val="0"/>
  </w:num>
  <w:num w:numId="2" w16cid:durableId="30678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D7"/>
    <w:rsid w:val="00170313"/>
    <w:rsid w:val="002578A3"/>
    <w:rsid w:val="003A343B"/>
    <w:rsid w:val="003C448A"/>
    <w:rsid w:val="00510D5D"/>
    <w:rsid w:val="00714CB2"/>
    <w:rsid w:val="00911D7B"/>
    <w:rsid w:val="00B5426B"/>
    <w:rsid w:val="00E374CB"/>
    <w:rsid w:val="00E440D7"/>
    <w:rsid w:val="00E476D6"/>
    <w:rsid w:val="00E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5FD1"/>
  <w15:chartTrackingRefBased/>
  <w15:docId w15:val="{14B34C64-B81C-48B7-BCE8-415A65A8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14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14CB2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1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714CB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14CB2"/>
    <w:rPr>
      <w:b/>
      <w:bCs/>
    </w:rPr>
  </w:style>
  <w:style w:type="paragraph" w:styleId="Akapitzlist">
    <w:name w:val="List Paragraph"/>
    <w:basedOn w:val="Normalny"/>
    <w:uiPriority w:val="34"/>
    <w:qFormat/>
    <w:rsid w:val="00E37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opera.com/Windows/8.0/pl/cooki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pport.google.com/chrome/bin/answer.py?hl=pl&amp;answer=956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pport.mozilla.org/pl/kb/ciasteczka" TargetMode="External"/><Relationship Id="rId5" Type="http://schemas.openxmlformats.org/officeDocument/2006/relationships/hyperlink" Target="http://windows.microsoft.com/pl-pl/internet-explorer/delete-manage-cooki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1137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Wytrych</dc:creator>
  <cp:keywords/>
  <dc:description/>
  <cp:lastModifiedBy>Tomek Wytrych</cp:lastModifiedBy>
  <cp:revision>2</cp:revision>
  <dcterms:created xsi:type="dcterms:W3CDTF">2025-07-07T12:11:00Z</dcterms:created>
  <dcterms:modified xsi:type="dcterms:W3CDTF">2025-07-07T14:05:00Z</dcterms:modified>
</cp:coreProperties>
</file>